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Theme="minorEastAsia" w:hAnsiTheme="minorEastAsia" w:cstheme="minorEastAsia"/>
          <w:color w:val="333333"/>
          <w:spacing w:val="15"/>
          <w:sz w:val="44"/>
          <w:szCs w:val="44"/>
        </w:rPr>
      </w:pPr>
      <w:r>
        <w:rPr>
          <w:rStyle w:val="4"/>
          <w:rFonts w:hint="eastAsia" w:asciiTheme="minorEastAsia" w:hAnsiTheme="minorEastAsia" w:cstheme="minorEastAsia"/>
          <w:color w:val="333333"/>
          <w:spacing w:val="15"/>
          <w:sz w:val="44"/>
          <w:szCs w:val="44"/>
        </w:rPr>
        <w:t>投稿登记表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1213"/>
        <w:gridCol w:w="197"/>
        <w:gridCol w:w="330"/>
        <w:gridCol w:w="810"/>
        <w:gridCol w:w="116"/>
        <w:gridCol w:w="514"/>
        <w:gridCol w:w="405"/>
        <w:gridCol w:w="534"/>
        <w:gridCol w:w="561"/>
        <w:gridCol w:w="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（与身份证一致）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固定电话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省份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尺寸</w:t>
            </w:r>
          </w:p>
        </w:tc>
        <w:tc>
          <w:tcPr>
            <w:tcW w:w="55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是否为中国书协会员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是否自撰书写内容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释文（可另附纸）：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333333"/>
                <w:spacing w:val="15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ascii="仿宋" w:hAnsi="仿宋" w:eastAsia="仿宋" w:cs="仿宋"/>
                <w:color w:val="333333"/>
                <w:spacing w:val="15"/>
                <w:sz w:val="30"/>
                <w:szCs w:val="30"/>
                <w:shd w:val="clear" w:color="auto" w:fill="FFFFFF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spacing w:val="15"/>
                <w:sz w:val="30"/>
                <w:szCs w:val="30"/>
                <w:shd w:val="clear" w:color="auto" w:fill="FFFFFF"/>
              </w:rPr>
              <w:t>身份证复印件、中国书协会员证复印件粘贴处（可另附纸）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F38D9"/>
    <w:rsid w:val="42E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2021-07-07T01:57:00Z</dcterms:created>
  <dc:creator>孙小璐</dc:creator>
  <cp:lastModifiedBy>孙小璐</cp:lastModifiedBy>
  <dcterms:modified xsi:type="dcterms:W3CDTF">2021-07-07T01:57:28Z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8F32E6944D1149B690722352F275BCF8</vt:lpwstr>
  </property>
</Properties>
</file>